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7D" w:rsidRDefault="0036227D" w:rsidP="0036227D">
      <w:pPr>
        <w:pStyle w:val="Default"/>
        <w:jc w:val="center"/>
        <w:rPr>
          <w:b/>
        </w:rPr>
      </w:pPr>
      <w:r w:rsidRPr="0036227D">
        <w:rPr>
          <w:b/>
        </w:rPr>
        <w:t xml:space="preserve">Mateřská škola, Uherský Brod, Svatopluka Čecha 1528, </w:t>
      </w:r>
    </w:p>
    <w:p w:rsidR="0036227D" w:rsidRDefault="0036227D" w:rsidP="0036227D">
      <w:pPr>
        <w:pStyle w:val="Default"/>
        <w:jc w:val="center"/>
        <w:rPr>
          <w:b/>
        </w:rPr>
      </w:pPr>
      <w:r w:rsidRPr="0036227D">
        <w:rPr>
          <w:b/>
        </w:rPr>
        <w:t>okres Uherské Hradiště, IČ 70991910</w:t>
      </w:r>
    </w:p>
    <w:p w:rsidR="0036227D" w:rsidRPr="0036227D" w:rsidRDefault="0036227D" w:rsidP="0036227D">
      <w:pPr>
        <w:pStyle w:val="Default"/>
        <w:jc w:val="center"/>
        <w:rPr>
          <w:b/>
        </w:rPr>
      </w:pPr>
    </w:p>
    <w:p w:rsidR="0036227D" w:rsidRDefault="0036227D" w:rsidP="0036227D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Sdělení o režimovém opatření při návratu dětí ze zahraničí </w:t>
      </w: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období od 2. srpna 2021 Ministerstvo školství, mládeže a tělovýchovy informuje, že dne 8. 7. 2021 bylo vydáno ochranné opatření Ministerstva zdravotnictví k omezení překročení státní hranice České republiky, s účinností od 9. 7. 2021. </w:t>
      </w: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Toto ochranné opatření upravuje pravidla pro návrat dětí, žáků a studentů ze zahraničí. Níže uvádíme přehled nejrelevantnějších pravidel týkajících se přímo škol a školských zařízení s důrazem také na mateřské školy. </w:t>
      </w: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Zvláštní pravidla platí pro děti do 6 let v mateřských školách: </w:t>
      </w: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Děti do 6 let nepodléhají povinnosti testování, ale pro mateřské školy se uplatňují zvláštní pravidla: </w:t>
      </w: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D71D52">
        <w:rPr>
          <w:sz w:val="23"/>
          <w:szCs w:val="23"/>
          <w:highlight w:val="yellow"/>
        </w:rPr>
        <w:t>V případě dětí do 6 let věku</w:t>
      </w:r>
      <w:r>
        <w:rPr>
          <w:sz w:val="23"/>
          <w:szCs w:val="23"/>
        </w:rPr>
        <w:t xml:space="preserve"> v mateřské škole, s výjimkou dětí </w:t>
      </w:r>
      <w:proofErr w:type="spellStart"/>
      <w:r>
        <w:rPr>
          <w:sz w:val="23"/>
          <w:szCs w:val="23"/>
        </w:rPr>
        <w:t>přeshraničních</w:t>
      </w:r>
      <w:proofErr w:type="spellEnd"/>
      <w:r>
        <w:rPr>
          <w:sz w:val="23"/>
          <w:szCs w:val="23"/>
        </w:rPr>
        <w:t xml:space="preserve"> pracovníků a studentů, kteří za účelem výkonu práce nebo vzdělávání pravidelně alespoň jednou týdně oprávněně překračují státní hranici s Českou republikou do nebo ze sousedního státu a pro cesty do nebo ze sousedního státu za účelem výkonu práva péče o nezletilé dítě nebo styku s ním anebo za účelem návštěvy manžela nebo registrovaného partnera, který je v sousedním státě zaměstnán nebo tam studuje</w:t>
      </w:r>
      <w:r w:rsidRPr="00D71D52">
        <w:rPr>
          <w:sz w:val="23"/>
          <w:szCs w:val="23"/>
          <w:highlight w:val="yellow"/>
        </w:rPr>
        <w:t>, nesmí mateřská škola umožnit osobní přítomnost dětí, které se vrátily ze země s velmi vysokým rizikem nákazy, po dobu 7 dní od vstupu na území České republiky, resp. po dobu 10 dní, jde-li o návrat ze zemí s extrémním rizikem nákazy.</w:t>
      </w:r>
      <w:r>
        <w:rPr>
          <w:sz w:val="23"/>
          <w:szCs w:val="23"/>
        </w:rPr>
        <w:t xml:space="preserve"> Čili pokud se děti ve věku do 6 let vrátí ze země s velmi vysokým rizikem nákazy, resp. s extrémním rizikem nákazy, nejsou povinny prokázat se negativním testem, ale jsou automaticky povinny zůstat v </w:t>
      </w:r>
      <w:proofErr w:type="spellStart"/>
      <w:r>
        <w:rPr>
          <w:sz w:val="23"/>
          <w:szCs w:val="23"/>
        </w:rPr>
        <w:t>samoizolaci</w:t>
      </w:r>
      <w:proofErr w:type="spellEnd"/>
      <w:r>
        <w:rPr>
          <w:sz w:val="23"/>
          <w:szCs w:val="23"/>
        </w:rPr>
        <w:t xml:space="preserve"> po dobu 7 dnů, resp. 10 dnů, od vstupu do ČR. </w:t>
      </w: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▪ </w:t>
      </w:r>
      <w:r w:rsidRPr="00D71D52">
        <w:rPr>
          <w:sz w:val="23"/>
          <w:szCs w:val="23"/>
          <w:highlight w:val="yellow"/>
        </w:rPr>
        <w:t xml:space="preserve">I kdyby se podrobily testu a výsledek by byl negativní, není možné takto prolomit povinnost </w:t>
      </w:r>
      <w:proofErr w:type="spellStart"/>
      <w:r w:rsidRPr="00D71D52">
        <w:rPr>
          <w:sz w:val="23"/>
          <w:szCs w:val="23"/>
          <w:highlight w:val="yellow"/>
        </w:rPr>
        <w:t>samoizolace</w:t>
      </w:r>
      <w:proofErr w:type="spellEnd"/>
      <w:r>
        <w:rPr>
          <w:sz w:val="23"/>
          <w:szCs w:val="23"/>
        </w:rPr>
        <w:t xml:space="preserve">. Co se týká dětí, které dovršily 6 let věku, tak se na ně vztahují pravidla stejná jako pro všechny osoby vracející se ze zahraničí. </w:t>
      </w:r>
    </w:p>
    <w:p w:rsidR="001201F5" w:rsidRDefault="001201F5" w:rsidP="0036227D">
      <w:pPr>
        <w:pStyle w:val="Default"/>
        <w:spacing w:line="360" w:lineRule="auto"/>
        <w:jc w:val="both"/>
        <w:rPr>
          <w:sz w:val="23"/>
          <w:szCs w:val="23"/>
        </w:rPr>
      </w:pP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Podrobnější informace naleznete v příloze MŠMT na našich webových stránkách. </w:t>
      </w:r>
    </w:p>
    <w:p w:rsidR="001201F5" w:rsidRDefault="001201F5" w:rsidP="0036227D">
      <w:pPr>
        <w:pStyle w:val="Default"/>
        <w:spacing w:line="360" w:lineRule="auto"/>
        <w:jc w:val="both"/>
        <w:rPr>
          <w:sz w:val="23"/>
          <w:szCs w:val="23"/>
        </w:rPr>
      </w:pPr>
    </w:p>
    <w:p w:rsidR="0036227D" w:rsidRDefault="0036227D" w:rsidP="0036227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Uherském Brodě dne 1. 9. 2021 </w:t>
      </w:r>
    </w:p>
    <w:p w:rsidR="008969A2" w:rsidRPr="001201F5" w:rsidRDefault="0036227D" w:rsidP="0036227D">
      <w:pPr>
        <w:spacing w:line="360" w:lineRule="auto"/>
        <w:jc w:val="both"/>
        <w:rPr>
          <w:rFonts w:ascii="Times New Roman" w:hAnsi="Times New Roman" w:cs="Times New Roman"/>
        </w:rPr>
      </w:pPr>
      <w:r w:rsidRPr="001201F5">
        <w:rPr>
          <w:rFonts w:ascii="Times New Roman" w:hAnsi="Times New Roman" w:cs="Times New Roman"/>
          <w:sz w:val="23"/>
          <w:szCs w:val="23"/>
        </w:rPr>
        <w:t>Eva Urbanová, ředitelka mateřské školy</w:t>
      </w:r>
    </w:p>
    <w:sectPr w:rsidR="008969A2" w:rsidRPr="001201F5" w:rsidSect="0089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227D"/>
    <w:rsid w:val="001201F5"/>
    <w:rsid w:val="0036227D"/>
    <w:rsid w:val="008969A2"/>
    <w:rsid w:val="00D71D52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9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62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1836</Characters>
  <Application>Microsoft Office Word</Application>
  <DocSecurity>0</DocSecurity>
  <Lines>15</Lines>
  <Paragraphs>4</Paragraphs>
  <ScaleCrop>false</ScaleCrop>
  <Company>HP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</dc:creator>
  <cp:lastModifiedBy>UE</cp:lastModifiedBy>
  <cp:revision>3</cp:revision>
  <dcterms:created xsi:type="dcterms:W3CDTF">2021-09-12T16:00:00Z</dcterms:created>
  <dcterms:modified xsi:type="dcterms:W3CDTF">2021-09-12T16:07:00Z</dcterms:modified>
</cp:coreProperties>
</file>